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736ADE28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1F21">
        <w:fldChar w:fldCharType="begin"/>
      </w:r>
      <w:r w:rsidR="00D81F21">
        <w:instrText xml:space="preserve"> DOCPROPERTY  TSG/WGRef  \* MERGEFORMAT </w:instrText>
      </w:r>
      <w:r w:rsidR="00D81F21">
        <w:fldChar w:fldCharType="separate"/>
      </w:r>
      <w:r>
        <w:rPr>
          <w:b/>
          <w:noProof/>
          <w:sz w:val="24"/>
        </w:rPr>
        <w:t>SA1</w:t>
      </w:r>
      <w:r w:rsidR="00D81F2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81F21">
        <w:fldChar w:fldCharType="begin"/>
      </w:r>
      <w:r w:rsidR="00D81F21">
        <w:instrText xml:space="preserve"> DOCPROPERTY  MtgSeq  \* MERGEFORMAT </w:instrText>
      </w:r>
      <w:r w:rsidR="00D81F21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D81F21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54F20" w:rsidRPr="00A54F20">
        <w:rPr>
          <w:b/>
          <w:i/>
          <w:noProof/>
          <w:sz w:val="28"/>
        </w:rPr>
        <w:t>S1-214085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5D9A435" w:rsidR="00524507" w:rsidRDefault="00A54F20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A54F20">
              <w:rPr>
                <w:b/>
                <w:noProof/>
                <w:sz w:val="28"/>
                <w:lang w:eastAsia="fr-FR"/>
              </w:rPr>
              <w:t xml:space="preserve">0600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2D62D23F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Update the </w:t>
            </w:r>
            <w:r w:rsidR="000A233A">
              <w:t xml:space="preserve">gateways section of </w:t>
            </w:r>
            <w:r w:rsidR="000A233A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0CACCB41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</w:t>
            </w:r>
            <w:r>
              <w:rPr>
                <w:noProof/>
                <w:lang w:eastAsia="fr-FR"/>
              </w:rPr>
              <w:fldChar w:fldCharType="end"/>
            </w:r>
            <w:r w:rsidR="00A54F20" w:rsidRPr="00A54F20">
              <w:rPr>
                <w:noProof/>
                <w:lang w:eastAsia="fr-FR"/>
              </w:rPr>
              <w:t>, KPN</w:t>
            </w:r>
          </w:p>
        </w:tc>
      </w:tr>
      <w:tr w:rsidR="00524507" w14:paraId="69960C5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697D72DF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BB264A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1" w:name="_GoBack" w:colFirst="0" w:colLast="5"/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5482653B" w:rsidR="00524507" w:rsidRPr="00C4727C" w:rsidRDefault="00D20973" w:rsidP="00BB28B0">
            <w:pPr>
              <w:pStyle w:val="CRCoverPage"/>
              <w:spacing w:after="0"/>
              <w:ind w:left="100"/>
              <w:rPr>
                <w:b/>
                <w:noProof/>
                <w:lang w:eastAsia="fr-FR"/>
              </w:rPr>
            </w:pPr>
            <w:del w:id="2" w:author="Administrator" w:date="2021-11-15T09:01:00Z">
              <w:r w:rsidRPr="00BB28B0" w:rsidDel="00C4727C">
                <w:rPr>
                  <w:rFonts w:hint="eastAsia"/>
                  <w:b/>
                  <w:noProof/>
                </w:rPr>
                <w:delText>B</w:delText>
              </w:r>
            </w:del>
            <w:ins w:id="3" w:author="Administrator" w:date="2021-11-15T09:01:00Z">
              <w:r w:rsidR="00C4727C" w:rsidRPr="00BB28B0">
                <w:rPr>
                  <w:rFonts w:hint="eastAsia"/>
                  <w:b/>
                  <w:noProof/>
                </w:rPr>
                <w:t>F</w:t>
              </w:r>
            </w:ins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bookmarkEnd w:id="1"/>
      <w:tr w:rsidR="00524507" w14:paraId="1B9F6A66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524507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E2A6C6" w14:textId="5DD13537" w:rsidR="00F4495C" w:rsidRDefault="00CA086E" w:rsidP="00CA086E">
            <w:pPr>
              <w:pStyle w:val="CRCoverPage"/>
              <w:spacing w:after="0"/>
              <w:ind w:left="100"/>
            </w:pPr>
            <w:r>
              <w:t>The terminology of “</w:t>
            </w:r>
            <w:r w:rsidR="0013503A">
              <w:t xml:space="preserve">PIN </w:t>
            </w:r>
            <w:r w:rsidR="0013503A" w:rsidRPr="00CA086E">
              <w:rPr>
                <w:rFonts w:cs="Arial"/>
                <w:szCs w:val="18"/>
                <w:lang w:val="nb-NO"/>
              </w:rPr>
              <w:t>Element</w:t>
            </w:r>
            <w:r w:rsidR="0013503A">
              <w:t xml:space="preserve"> with Gateway Capability</w:t>
            </w:r>
            <w:r>
              <w:t>”</w:t>
            </w:r>
            <w:r w:rsidR="0013503A">
              <w:t xml:space="preserve"> and </w:t>
            </w:r>
            <w:r>
              <w:t>“</w:t>
            </w:r>
            <w:r w:rsidR="0013503A">
              <w:t>PIN Element with Gateway Capabilities</w:t>
            </w:r>
            <w:r>
              <w:t>”</w:t>
            </w:r>
            <w:r w:rsidR="0013503A">
              <w:t xml:space="preserve"> are mix-used</w:t>
            </w:r>
            <w:r>
              <w:t>, alignment is needed.</w:t>
            </w:r>
          </w:p>
          <w:p w14:paraId="3DF376B7" w14:textId="401E2E5C" w:rsidR="000A233A" w:rsidRDefault="000A233A" w:rsidP="00CA08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0260318C" w14:textId="18148DE0" w:rsidR="001E3513" w:rsidRDefault="000A233A" w:rsidP="000A2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number of use</w:t>
            </w:r>
            <w:ins w:id="4" w:author="Administrator" w:date="2021-11-15T09:11:00Z">
              <w:r w:rsidR="00BB28B0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>cases (5.9, 5.10, 5.13) in TR 22.859 that capture medical requirements and the need to connect to a network via a PIN Element with Gateway capability. In such situations, e.g. life threatening, it is imperritive that a failure in a gateway node does not result in potential life threatening situation. If there a multiple gateways available then a PIN Element should be able to connect to a 5G core network via more than one PIN Element with gateway capability.</w:t>
            </w:r>
          </w:p>
          <w:p w14:paraId="2F4BFA45" w14:textId="77777777" w:rsidR="000A233A" w:rsidRDefault="000A233A" w:rsidP="000A23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6AB174" w14:textId="0CB3A312" w:rsidR="000A233A" w:rsidRPr="00810CF8" w:rsidRDefault="000A233A" w:rsidP="000A233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The requirement of “</w:t>
            </w:r>
            <w:r w:rsidRPr="002D1FE8">
              <w:t>IP traffic offload</w:t>
            </w:r>
            <w:r>
              <w:t>” is not crystal clear.</w:t>
            </w: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CBC69A" w14:textId="05D4F276" w:rsidR="000A233A" w:rsidRDefault="000A233A" w:rsidP="00F449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“PIN Element with Gateway Capabilities” to “PIN </w:t>
            </w:r>
            <w:r w:rsidRPr="00CA086E">
              <w:rPr>
                <w:rFonts w:cs="Arial"/>
                <w:szCs w:val="18"/>
                <w:lang w:val="nb-NO"/>
              </w:rPr>
              <w:t>Element</w:t>
            </w:r>
            <w:r>
              <w:t xml:space="preserve"> with Gateway Capability”</w:t>
            </w:r>
          </w:p>
          <w:p w14:paraId="6D0EE0ED" w14:textId="28BF37C8" w:rsidR="00524507" w:rsidRDefault="000A233A" w:rsidP="00F44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to be able to use more than one gateway at once.</w:t>
            </w:r>
          </w:p>
          <w:p w14:paraId="1A025251" w14:textId="679381F8" w:rsidR="000A233A" w:rsidRDefault="000A233A" w:rsidP="00F4495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Clarify “</w:t>
            </w:r>
            <w:r w:rsidRPr="002D1FE8">
              <w:t>IP traffic offload</w:t>
            </w:r>
            <w:r>
              <w:t>” as “</w:t>
            </w:r>
            <w:r w:rsidRPr="002D1FE8">
              <w:t>IP traffic offload to data network</w:t>
            </w:r>
            <w:del w:id="5" w:author="Administrator" w:date="2021-11-15T09:11:00Z">
              <w:r w:rsidRPr="002D1FE8" w:rsidDel="00BB28B0">
                <w:delText xml:space="preserve"> from an eRG</w:delText>
              </w:r>
            </w:del>
            <w:r>
              <w:t>”.</w:t>
            </w: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3BB9069F" w:rsidR="00524507" w:rsidRDefault="00DC4489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requirement for PIRates is not </w:t>
            </w:r>
            <w:del w:id="6" w:author="Administrator" w:date="2021-11-15T09:11:00Z">
              <w:r w:rsidDel="00BB28B0">
                <w:rPr>
                  <w:noProof/>
                  <w:lang w:eastAsia="fr-FR"/>
                </w:rPr>
                <w:delText>complete</w:delText>
              </w:r>
            </w:del>
            <w:ins w:id="7" w:author="Administrator" w:date="2021-11-15T09:11:00Z">
              <w:r w:rsidR="00BB28B0">
                <w:rPr>
                  <w:noProof/>
                  <w:lang w:eastAsia="fr-FR"/>
                </w:rPr>
                <w:t>crysta</w:t>
              </w:r>
            </w:ins>
            <w:ins w:id="8" w:author="Administrator" w:date="2021-11-15T09:12:00Z">
              <w:r w:rsidR="00BB28B0">
                <w:rPr>
                  <w:noProof/>
                  <w:lang w:eastAsia="fr-FR"/>
                </w:rPr>
                <w:t>l</w:t>
              </w:r>
            </w:ins>
            <w:ins w:id="9" w:author="Administrator" w:date="2021-11-15T09:11:00Z">
              <w:r w:rsidR="00BB28B0">
                <w:rPr>
                  <w:noProof/>
                  <w:lang w:eastAsia="fr-FR"/>
                </w:rPr>
                <w:t xml:space="preserve"> clear</w:t>
              </w:r>
            </w:ins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22CA5D68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6.38.2.2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10" w:name="_Toc83392351"/>
      <w:bookmarkStart w:id="11" w:name="_Toc83392352"/>
      <w:bookmarkStart w:id="12" w:name="_Toc45387618"/>
      <w:bookmarkStart w:id="13" w:name="_Toc52638663"/>
      <w:bookmarkStart w:id="14" w:name="_Toc59116748"/>
      <w:bookmarkStart w:id="15" w:name="_Toc61885567"/>
      <w:bookmarkStart w:id="16" w:name="_Toc83392192"/>
      <w:r w:rsidR="00753D71">
        <w:t>6.38</w:t>
      </w:r>
      <w:r w:rsidR="00753D71">
        <w:tab/>
        <w:t>Personal IoT Networks and Customer Premises Networks</w:t>
      </w:r>
      <w:bookmarkEnd w:id="10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17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17"/>
    </w:p>
    <w:p w14:paraId="10862C2A" w14:textId="77777777" w:rsidR="00753D71" w:rsidRDefault="00753D71" w:rsidP="00753D71">
      <w:pPr>
        <w:pStyle w:val="4"/>
      </w:pPr>
      <w:bookmarkStart w:id="18" w:name="_Toc83392355"/>
      <w:r>
        <w:t>6.38.2.2</w:t>
      </w:r>
      <w:r>
        <w:tab/>
        <w:t>Gateways</w:t>
      </w:r>
      <w:bookmarkEnd w:id="18"/>
    </w:p>
    <w:p w14:paraId="065904ED" w14:textId="1A2419D8" w:rsidR="00753D71" w:rsidRPr="00CD4F2E" w:rsidRDefault="00753D71" w:rsidP="00753D71">
      <w:pPr>
        <w:rPr>
          <w:ins w:id="19" w:author="xiaowan" w:date="2021-10-03T16:47:00Z"/>
        </w:rPr>
      </w:pPr>
      <w:r>
        <w:t xml:space="preserve">The 5G system shall be able to support access to the 5G network and its services via </w:t>
      </w:r>
      <w:r w:rsidRPr="00FA2FD5">
        <w:t>at least one gateway</w:t>
      </w:r>
      <w:r>
        <w:t xml:space="preserve"> (i.e. PIN Element with Gateway </w:t>
      </w:r>
      <w:ins w:id="20" w:author="xiaowan" w:date="2021-10-03T17:50:00Z">
        <w:r w:rsidR="00A94FAA">
          <w:t xml:space="preserve">Capability </w:t>
        </w:r>
      </w:ins>
      <w:del w:id="21" w:author="xiaowan" w:date="2021-10-03T17:50:00Z">
        <w:r w:rsidDel="00A94FAA">
          <w:delText xml:space="preserve">Capabilities </w:delText>
        </w:r>
      </w:del>
      <w:r>
        <w:t xml:space="preserve">or </w:t>
      </w:r>
      <w:proofErr w:type="spellStart"/>
      <w:r>
        <w:t>eRG</w:t>
      </w:r>
      <w:proofErr w:type="spellEnd"/>
      <w:r>
        <w:t>) for authorised UEs and authorised non-3GPP devices</w:t>
      </w:r>
      <w:ins w:id="22" w:author="xiaowan" w:date="2021-10-03T16:49:00Z">
        <w:r w:rsidR="00B05798">
          <w:t xml:space="preserve"> </w:t>
        </w:r>
        <w:r w:rsidR="00B05798" w:rsidRPr="00FA2FD5">
          <w:t>in a PIN or a CPN</w:t>
        </w:r>
      </w:ins>
      <w:r w:rsidRPr="00FA2FD5">
        <w:t>.</w:t>
      </w:r>
      <w:r w:rsidR="00CD4F2E" w:rsidRPr="007925B9">
        <w:t xml:space="preserve"> </w:t>
      </w:r>
      <w:ins w:id="23" w:author="r07" w:date="2021-09-20T17:15:00Z">
        <w:del w:id="24" w:author="Administrator" w:date="2021-11-13T01:53:00Z">
          <w:r w:rsidR="00CD4F2E" w:rsidRPr="00FA2FD5" w:rsidDel="00AC0D04">
            <w:delText>Where there is more than</w:delText>
          </w:r>
        </w:del>
      </w:ins>
      <w:ins w:id="25" w:author="xiaowan" w:date="2021-10-08T18:40:00Z">
        <w:del w:id="26" w:author="Administrator" w:date="2021-11-13T01:53:00Z">
          <w:r w:rsidR="00CD4F2E" w:rsidRPr="00FA2FD5" w:rsidDel="00AC0D04">
            <w:delText xml:space="preserve"> one</w:delText>
          </w:r>
        </w:del>
      </w:ins>
      <w:ins w:id="27" w:author="r07" w:date="2021-09-20T17:15:00Z">
        <w:del w:id="28" w:author="Administrator" w:date="2021-11-13T01:53:00Z">
          <w:r w:rsidR="00CD4F2E" w:rsidRPr="00FA2FD5" w:rsidDel="00AC0D04">
            <w:delText xml:space="preserve"> </w:delText>
          </w:r>
        </w:del>
      </w:ins>
      <w:ins w:id="29" w:author="柯小婉" w:date="2021-10-28T23:05:00Z">
        <w:del w:id="30" w:author="Administrator" w:date="2021-11-13T01:53:00Z">
          <w:r w:rsidR="000A233A" w:rsidDel="00AC0D04">
            <w:delText>PIN Element</w:delText>
          </w:r>
        </w:del>
      </w:ins>
      <w:ins w:id="31" w:author="柯小婉" w:date="2021-10-28T23:08:00Z">
        <w:del w:id="32" w:author="Administrator" w:date="2021-11-13T01:53:00Z">
          <w:r w:rsidR="000A233A" w:rsidDel="00AC0D04">
            <w:delText>s</w:delText>
          </w:r>
        </w:del>
      </w:ins>
      <w:ins w:id="33" w:author="柯小婉" w:date="2021-10-28T23:05:00Z">
        <w:del w:id="34" w:author="Administrator" w:date="2021-11-13T01:53:00Z">
          <w:r w:rsidR="000A233A" w:rsidDel="00AC0D04">
            <w:delText xml:space="preserve"> with Gateway Capability</w:delText>
          </w:r>
        </w:del>
      </w:ins>
      <w:ins w:id="35" w:author="xiaowan" w:date="2021-10-08T18:43:00Z">
        <w:del w:id="36" w:author="Administrator" w:date="2021-11-13T01:53:00Z">
          <w:r w:rsidR="0030297E" w:rsidRPr="00FA2FD5" w:rsidDel="00AC0D04">
            <w:delText>,</w:delText>
          </w:r>
        </w:del>
      </w:ins>
      <w:ins w:id="37" w:author="r07" w:date="2021-09-20T17:15:00Z">
        <w:del w:id="38" w:author="Administrator" w:date="2021-11-13T01:53:00Z">
          <w:r w:rsidR="00CD4F2E" w:rsidRPr="00FA2FD5" w:rsidDel="00AC0D04">
            <w:delText xml:space="preserve"> the 5G system shall support a PIN Element </w:delText>
          </w:r>
        </w:del>
      </w:ins>
      <w:ins w:id="39" w:author="r07" w:date="2021-09-20T17:17:00Z">
        <w:del w:id="40" w:author="Administrator" w:date="2021-11-13T01:53:00Z">
          <w:r w:rsidR="00CD4F2E" w:rsidRPr="00FA2FD5" w:rsidDel="00AC0D04">
            <w:delText xml:space="preserve">being able </w:delText>
          </w:r>
        </w:del>
      </w:ins>
      <w:ins w:id="41" w:author="r07" w:date="2021-09-20T17:15:00Z">
        <w:del w:id="42" w:author="Administrator" w:date="2021-11-13T01:53:00Z">
          <w:r w:rsidR="00CD4F2E" w:rsidRPr="00FA2FD5" w:rsidDel="00AC0D04">
            <w:delText>to access the 5G network simultaneous via</w:delText>
          </w:r>
        </w:del>
      </w:ins>
      <w:ins w:id="43" w:author="r07" w:date="2021-09-20T17:17:00Z">
        <w:del w:id="44" w:author="Administrator" w:date="2021-11-13T01:53:00Z">
          <w:r w:rsidR="00CD4F2E" w:rsidRPr="00FA2FD5" w:rsidDel="00AC0D04">
            <w:delText xml:space="preserve"> more than</w:delText>
          </w:r>
        </w:del>
      </w:ins>
      <w:ins w:id="45" w:author="xiaowan" w:date="2021-10-08T18:43:00Z">
        <w:del w:id="46" w:author="Administrator" w:date="2021-11-13T01:53:00Z">
          <w:r w:rsidR="0030297E" w:rsidRPr="00FA2FD5" w:rsidDel="00AC0D04">
            <w:delText xml:space="preserve"> one</w:delText>
          </w:r>
        </w:del>
      </w:ins>
      <w:ins w:id="47" w:author="r07" w:date="2021-09-20T17:17:00Z">
        <w:del w:id="48" w:author="Administrator" w:date="2021-11-13T01:53:00Z">
          <w:r w:rsidR="00CD4F2E" w:rsidRPr="00FA2FD5" w:rsidDel="00AC0D04">
            <w:delText xml:space="preserve"> </w:delText>
          </w:r>
        </w:del>
      </w:ins>
      <w:ins w:id="49" w:author="柯小婉" w:date="2021-10-28T23:05:00Z">
        <w:del w:id="50" w:author="Administrator" w:date="2021-11-13T01:53:00Z">
          <w:r w:rsidR="000A233A" w:rsidDel="00AC0D04">
            <w:delText>PIN Elements with Gateway Capability</w:delText>
          </w:r>
        </w:del>
      </w:ins>
      <w:ins w:id="51" w:author="r07" w:date="2021-09-20T17:17:00Z">
        <w:del w:id="52" w:author="Administrator" w:date="2021-11-13T01:53:00Z">
          <w:r w:rsidR="00CD4F2E" w:rsidRPr="00FA2FD5" w:rsidDel="00AC0D04">
            <w:delText xml:space="preserve"> subject to operator and user </w:delText>
          </w:r>
        </w:del>
      </w:ins>
      <w:ins w:id="53" w:author="r07" w:date="2021-09-20T17:19:00Z">
        <w:del w:id="54" w:author="Administrator" w:date="2021-11-13T01:53:00Z">
          <w:r w:rsidR="00CD4F2E" w:rsidRPr="00FA2FD5" w:rsidDel="00AC0D04">
            <w:delText>policy.</w:delText>
          </w:r>
        </w:del>
      </w:ins>
      <w:ins w:id="55" w:author="r07" w:date="2021-09-20T17:15:00Z">
        <w:del w:id="56" w:author="Administrator" w:date="2021-11-13T01:53:00Z">
          <w:r w:rsidR="00CD4F2E" w:rsidDel="00AC0D04">
            <w:delText xml:space="preserve"> </w:delText>
          </w:r>
        </w:del>
      </w:ins>
    </w:p>
    <w:p w14:paraId="76CD105D" w14:textId="54A062D3" w:rsidR="00E2534B" w:rsidRPr="005D790C" w:rsidRDefault="00753D71" w:rsidP="00FA2FD5">
      <w:r w:rsidRPr="005D790C">
        <w:t xml:space="preserve">The 5G system shall be able to support </w:t>
      </w:r>
      <w:r w:rsidRPr="002D1FE8">
        <w:t>IP traffic offload</w:t>
      </w:r>
      <w:ins w:id="57" w:author="柯小婉" w:date="2021-10-28T15:49:00Z">
        <w:r w:rsidR="003E7815" w:rsidRPr="002D1FE8">
          <w:t xml:space="preserve"> </w:t>
        </w:r>
      </w:ins>
      <w:ins w:id="58" w:author="柯小婉" w:date="2021-10-28T15:50:00Z">
        <w:r w:rsidR="003E7815" w:rsidRPr="002D1FE8">
          <w:t xml:space="preserve">to data network </w:t>
        </w:r>
      </w:ins>
      <w:ins w:id="59" w:author="柯小婉" w:date="2021-10-28T15:49:00Z">
        <w:del w:id="60" w:author="Administrator" w:date="2021-11-14T23:26:00Z">
          <w:r w:rsidR="003E7815" w:rsidRPr="00C4727C" w:rsidDel="001F3DC0">
            <w:delText xml:space="preserve">from </w:delText>
          </w:r>
        </w:del>
      </w:ins>
      <w:ins w:id="61" w:author="柯小婉" w:date="2021-10-28T21:59:00Z">
        <w:del w:id="62" w:author="Administrator" w:date="2021-11-14T23:26:00Z">
          <w:r w:rsidR="00FA2FD5" w:rsidRPr="00C4727C" w:rsidDel="001F3DC0">
            <w:delText xml:space="preserve">an </w:delText>
          </w:r>
        </w:del>
      </w:ins>
      <w:ins w:id="63" w:author="柯小婉" w:date="2021-10-28T15:49:00Z">
        <w:del w:id="64" w:author="Administrator" w:date="2021-11-14T23:26:00Z">
          <w:r w:rsidR="003E7815" w:rsidRPr="00C4727C" w:rsidDel="001F3DC0">
            <w:delText>eRG</w:delText>
          </w:r>
        </w:del>
      </w:ins>
      <w:del w:id="65" w:author="Administrator" w:date="2021-11-14T23:26:00Z">
        <w:r w:rsidRPr="005D790C" w:rsidDel="001F3DC0">
          <w:delText xml:space="preserve"> </w:delText>
        </w:r>
      </w:del>
      <w:r>
        <w:t>with</w:t>
      </w:r>
      <w:r w:rsidRPr="005D790C">
        <w:t xml:space="preserve">in </w:t>
      </w:r>
      <w:r>
        <w:t>a CPN</w:t>
      </w:r>
      <w:r w:rsidRPr="005D790C">
        <w:t>.</w:t>
      </w:r>
    </w:p>
    <w:p w14:paraId="0CEE59C4" w14:textId="77777777" w:rsidR="00753D71" w:rsidRDefault="00753D71" w:rsidP="00753D71">
      <w:pPr>
        <w:pStyle w:val="NO"/>
      </w:pPr>
      <w:r w:rsidRPr="005D790C">
        <w:t>NOTE</w:t>
      </w:r>
      <w:r>
        <w:t xml:space="preserve"> 1</w:t>
      </w:r>
      <w:r w:rsidRPr="005D790C">
        <w:t>:</w:t>
      </w:r>
      <w:r w:rsidRPr="005D790C">
        <w:tab/>
        <w:t>The priority of offload can be from default configuration, network or user.</w:t>
      </w:r>
    </w:p>
    <w:p w14:paraId="2EF6601D" w14:textId="77777777" w:rsidR="00753D71" w:rsidRDefault="00753D71" w:rsidP="00753D71">
      <w:pPr>
        <w:rPr>
          <w:noProof/>
        </w:rPr>
      </w:pPr>
      <w:r>
        <w:rPr>
          <w:noProof/>
        </w:rPr>
        <w:t>Under operator control, an eRG, shall be able to efficiently deliver 5G multicast/broadcast services to authorized UEs and non-3GPP devices in the CPN.</w:t>
      </w:r>
    </w:p>
    <w:p w14:paraId="3CD1FCF2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The multicast service(s) that each of the authorized UEs and/or non-3GPP devices is allowed to receive may be different.</w:t>
      </w:r>
    </w:p>
    <w:bookmarkEnd w:id="11"/>
    <w:bookmarkEnd w:id="12"/>
    <w:bookmarkEnd w:id="13"/>
    <w:bookmarkEnd w:id="14"/>
    <w:bookmarkEnd w:id="15"/>
    <w:bookmarkEnd w:id="16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5DDFF" w14:textId="77777777" w:rsidR="00D81F21" w:rsidRDefault="00D81F21">
      <w:r>
        <w:separator/>
      </w:r>
    </w:p>
  </w:endnote>
  <w:endnote w:type="continuationSeparator" w:id="0">
    <w:p w14:paraId="21AD986F" w14:textId="77777777" w:rsidR="00D81F21" w:rsidRDefault="00D8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0334E" w14:textId="77777777" w:rsidR="00D81F21" w:rsidRDefault="00D81F21">
      <w:r>
        <w:separator/>
      </w:r>
    </w:p>
  </w:footnote>
  <w:footnote w:type="continuationSeparator" w:id="0">
    <w:p w14:paraId="24D13B87" w14:textId="77777777" w:rsidR="00D81F21" w:rsidRDefault="00D81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1"/>
  </w:num>
  <w:num w:numId="6">
    <w:abstractNumId w:val="8"/>
  </w:num>
  <w:num w:numId="7">
    <w:abstractNumId w:val="14"/>
  </w:num>
  <w:num w:numId="8">
    <w:abstractNumId w:val="3"/>
  </w:num>
  <w:num w:numId="9">
    <w:abstractNumId w:val="18"/>
  </w:num>
  <w:num w:numId="10">
    <w:abstractNumId w:val="13"/>
  </w:num>
  <w:num w:numId="11">
    <w:abstractNumId w:val="6"/>
  </w:num>
  <w:num w:numId="12">
    <w:abstractNumId w:val="10"/>
  </w:num>
  <w:num w:numId="13">
    <w:abstractNumId w:val="26"/>
  </w:num>
  <w:num w:numId="14">
    <w:abstractNumId w:val="4"/>
  </w:num>
  <w:num w:numId="15">
    <w:abstractNumId w:val="17"/>
  </w:num>
  <w:num w:numId="16">
    <w:abstractNumId w:val="7"/>
  </w:num>
  <w:num w:numId="17">
    <w:abstractNumId w:val="15"/>
  </w:num>
  <w:num w:numId="18">
    <w:abstractNumId w:val="20"/>
  </w:num>
  <w:num w:numId="19">
    <w:abstractNumId w:val="19"/>
  </w:num>
  <w:num w:numId="20">
    <w:abstractNumId w:val="22"/>
  </w:num>
  <w:num w:numId="21">
    <w:abstractNumId w:val="25"/>
  </w:num>
  <w:num w:numId="22">
    <w:abstractNumId w:val="23"/>
  </w:num>
  <w:num w:numId="23">
    <w:abstractNumId w:val="16"/>
  </w:num>
  <w:num w:numId="24">
    <w:abstractNumId w:val="24"/>
  </w:num>
  <w:num w:numId="25">
    <w:abstractNumId w:val="2"/>
  </w:num>
  <w:num w:numId="26">
    <w:abstractNumId w:val="12"/>
  </w:num>
  <w:num w:numId="27">
    <w:abstractNumId w:val="5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  <w15:person w15:author="xiaowan">
    <w15:presenceInfo w15:providerId="None" w15:userId="xiaowan"/>
  </w15:person>
  <w15:person w15:author="r07">
    <w15:presenceInfo w15:providerId="None" w15:userId="r07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842A1"/>
    <w:rsid w:val="00085221"/>
    <w:rsid w:val="000855C8"/>
    <w:rsid w:val="00093E7E"/>
    <w:rsid w:val="000952AB"/>
    <w:rsid w:val="00095702"/>
    <w:rsid w:val="000A233A"/>
    <w:rsid w:val="000A60AD"/>
    <w:rsid w:val="000B5913"/>
    <w:rsid w:val="000D6CFC"/>
    <w:rsid w:val="000F2DF8"/>
    <w:rsid w:val="000F5AEA"/>
    <w:rsid w:val="00113A9D"/>
    <w:rsid w:val="00132630"/>
    <w:rsid w:val="0013503A"/>
    <w:rsid w:val="001439FA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F3DC0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27DBA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4CF2"/>
    <w:rsid w:val="003856BA"/>
    <w:rsid w:val="0038712D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1C48"/>
    <w:rsid w:val="004E3D84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85D6F"/>
    <w:rsid w:val="009A0E4C"/>
    <w:rsid w:val="009A1783"/>
    <w:rsid w:val="009B4180"/>
    <w:rsid w:val="009C0727"/>
    <w:rsid w:val="009C43DB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527B9"/>
    <w:rsid w:val="00A54F20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0D04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52463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264A"/>
    <w:rsid w:val="00BB28B0"/>
    <w:rsid w:val="00BB437D"/>
    <w:rsid w:val="00BC0306"/>
    <w:rsid w:val="00BD5169"/>
    <w:rsid w:val="00BF0E91"/>
    <w:rsid w:val="00BF11C2"/>
    <w:rsid w:val="00BF133C"/>
    <w:rsid w:val="00BF5A50"/>
    <w:rsid w:val="00C17040"/>
    <w:rsid w:val="00C178B7"/>
    <w:rsid w:val="00C31FC1"/>
    <w:rsid w:val="00C40CE4"/>
    <w:rsid w:val="00C4727C"/>
    <w:rsid w:val="00C51CCB"/>
    <w:rsid w:val="00C61789"/>
    <w:rsid w:val="00C65883"/>
    <w:rsid w:val="00C80552"/>
    <w:rsid w:val="00C8702D"/>
    <w:rsid w:val="00CA086E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1F21"/>
    <w:rsid w:val="00D87EF7"/>
    <w:rsid w:val="00DB59E3"/>
    <w:rsid w:val="00DC3CCB"/>
    <w:rsid w:val="00DC4489"/>
    <w:rsid w:val="00DD0C2C"/>
    <w:rsid w:val="00DE5020"/>
    <w:rsid w:val="00DE53AD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4025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4</cp:revision>
  <dcterms:created xsi:type="dcterms:W3CDTF">2021-11-14T15:25:00Z</dcterms:created>
  <dcterms:modified xsi:type="dcterms:W3CDTF">2021-11-15T01:12:00Z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